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8B" w:rsidRDefault="009F18A2">
      <w:r>
        <w:t>Resolving Forces</w:t>
      </w:r>
    </w:p>
    <w:p w:rsidR="009F18A2" w:rsidRDefault="009F18A2">
      <w:r>
        <w:t>Calculate the missing forces in these situations. There is equilibrium in every case. Take g = 9.8 ms</w:t>
      </w:r>
      <w:r w:rsidRPr="009F18A2">
        <w:rPr>
          <w:vertAlign w:val="superscript"/>
        </w:rPr>
        <w:t>-2</w:t>
      </w:r>
    </w:p>
    <w:p w:rsidR="009F18A2" w:rsidRDefault="009F18A2" w:rsidP="009F18A2">
      <w:pPr>
        <w:pStyle w:val="ListParagraph"/>
        <w:numPr>
          <w:ilvl w:val="0"/>
          <w:numId w:val="1"/>
        </w:numPr>
      </w:pPr>
      <w:r>
        <w:t>A suitcase of mass 18 kg is being pulled across rough ground with a force of 20 N. The handles are inclined at 50</w:t>
      </w:r>
      <w:r>
        <w:sym w:font="Symbol" w:char="F0B0"/>
      </w:r>
      <w:r>
        <w:t xml:space="preserve"> to the horizontal. Calculate a) the Normal reaction b) the frictional force</w:t>
      </w:r>
      <w:r w:rsidR="004412D5">
        <w:t>.</w:t>
      </w:r>
    </w:p>
    <w:p w:rsidR="004412D5" w:rsidRDefault="004412D5" w:rsidP="004412D5">
      <w:pPr>
        <w:pStyle w:val="ListParagraph"/>
        <w:numPr>
          <w:ilvl w:val="0"/>
          <w:numId w:val="1"/>
        </w:numPr>
      </w:pPr>
      <w:r>
        <w:t xml:space="preserve">A suitcase of mass </w:t>
      </w:r>
      <w:r>
        <w:t>22</w:t>
      </w:r>
      <w:r>
        <w:t xml:space="preserve"> kg is being pulled across rough ground. The handles are inclined at </w:t>
      </w:r>
      <w:r>
        <w:t>30</w:t>
      </w:r>
      <w:r>
        <w:sym w:font="Symbol" w:char="F0B0"/>
      </w:r>
      <w:r>
        <w:t xml:space="preserve"> to the horizontal. </w:t>
      </w:r>
      <w:r>
        <w:t xml:space="preserve">The frictional force is 40 N. </w:t>
      </w:r>
      <w:r>
        <w:t xml:space="preserve">Calculate a) the Normal reaction b) the </w:t>
      </w:r>
      <w:r>
        <w:t>force applied to the suitcase</w:t>
      </w:r>
      <w:r>
        <w:t>.</w:t>
      </w:r>
    </w:p>
    <w:p w:rsidR="009F18A2" w:rsidRDefault="009F18A2" w:rsidP="009F18A2">
      <w:pPr>
        <w:pStyle w:val="ListParagraph"/>
        <w:numPr>
          <w:ilvl w:val="0"/>
          <w:numId w:val="1"/>
        </w:numPr>
      </w:pPr>
      <w:r>
        <w:t>A dog of mass 30 kg straining against a lead and exerting a forward thrust of 50 N. The frictional force is 10 N. The lead is inclined at 40</w:t>
      </w:r>
      <w:r>
        <w:sym w:font="Symbol" w:char="F0B0"/>
      </w:r>
      <w:r>
        <w:t xml:space="preserve"> to the horizontal. Calculate a</w:t>
      </w:r>
      <w:r w:rsidR="00CD3112">
        <w:t>) the Normal reaction b) t</w:t>
      </w:r>
      <w:r>
        <w:t>he tension in the lead</w:t>
      </w:r>
    </w:p>
    <w:p w:rsidR="00CD3112" w:rsidRDefault="00CD3112" w:rsidP="009F18A2">
      <w:pPr>
        <w:pStyle w:val="ListParagraph"/>
        <w:numPr>
          <w:ilvl w:val="0"/>
          <w:numId w:val="1"/>
        </w:numPr>
      </w:pPr>
      <w:r>
        <w:t>A car resting on a slope inclined at 10</w:t>
      </w:r>
      <w:r>
        <w:sym w:font="Symbol" w:char="F0B0"/>
      </w:r>
      <w:r>
        <w:t xml:space="preserve"> to the horizontal. The car weighs 1450 kg. Calculate a) the Normal reaction b) the Frictional force</w:t>
      </w:r>
    </w:p>
    <w:p w:rsidR="00CD3112" w:rsidRDefault="00CD3112" w:rsidP="00CD3112">
      <w:pPr>
        <w:pStyle w:val="ListParagraph"/>
      </w:pPr>
      <w:bookmarkStart w:id="0" w:name="_GoBack"/>
      <w:bookmarkEnd w:id="0"/>
    </w:p>
    <w:sectPr w:rsidR="00CD3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A43"/>
    <w:multiLevelType w:val="hybridMultilevel"/>
    <w:tmpl w:val="97F62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A2"/>
    <w:rsid w:val="001A4E8B"/>
    <w:rsid w:val="004412D5"/>
    <w:rsid w:val="005C6CAC"/>
    <w:rsid w:val="009F18A2"/>
    <w:rsid w:val="00C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2</cp:revision>
  <dcterms:created xsi:type="dcterms:W3CDTF">2014-09-21T08:11:00Z</dcterms:created>
  <dcterms:modified xsi:type="dcterms:W3CDTF">2014-09-21T08:37:00Z</dcterms:modified>
</cp:coreProperties>
</file>